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567BD" w:rsidRPr="00F3428E" w:rsidRDefault="00BB58EB">
      <w:pPr>
        <w:rPr>
          <w:b/>
          <w:sz w:val="28"/>
          <w:szCs w:val="28"/>
        </w:rPr>
      </w:pPr>
      <w:r w:rsidRPr="00F3428E">
        <w:rPr>
          <w:b/>
          <w:sz w:val="28"/>
          <w:szCs w:val="28"/>
        </w:rPr>
        <w:t>Metinde geçen anlamını bilmediği söz varlığı unsurlarının anlamını tahmin edebilme.</w:t>
      </w:r>
    </w:p>
    <w:p w:rsidR="00BB58EB" w:rsidRPr="00F3428E" w:rsidRDefault="00BB58EB">
      <w:pPr>
        <w:rPr>
          <w:sz w:val="28"/>
          <w:szCs w:val="28"/>
        </w:rPr>
      </w:pPr>
      <w:r w:rsidRPr="00F3428E">
        <w:rPr>
          <w:sz w:val="28"/>
          <w:szCs w:val="28"/>
        </w:rPr>
        <w:t xml:space="preserve">İncir </w:t>
      </w:r>
      <w:proofErr w:type="spellStart"/>
      <w:r w:rsidRPr="00F3428E">
        <w:rPr>
          <w:sz w:val="28"/>
          <w:szCs w:val="28"/>
        </w:rPr>
        <w:t>ficus</w:t>
      </w:r>
      <w:proofErr w:type="spellEnd"/>
      <w:r w:rsidRPr="00F3428E">
        <w:rPr>
          <w:sz w:val="28"/>
          <w:szCs w:val="28"/>
        </w:rPr>
        <w:t xml:space="preserve"> ağacında büyüyen bir meyvedir. En çok </w:t>
      </w:r>
      <w:r w:rsidR="00654DF7" w:rsidRPr="00F3428E">
        <w:rPr>
          <w:sz w:val="28"/>
          <w:szCs w:val="28"/>
        </w:rPr>
        <w:t>Türkiye’de</w:t>
      </w:r>
      <w:r w:rsidRPr="00F3428E">
        <w:rPr>
          <w:sz w:val="28"/>
          <w:szCs w:val="28"/>
        </w:rPr>
        <w:t xml:space="preserve"> </w:t>
      </w:r>
      <w:r w:rsidR="00654DF7" w:rsidRPr="00F3428E">
        <w:rPr>
          <w:sz w:val="28"/>
          <w:szCs w:val="28"/>
        </w:rPr>
        <w:t>üretilir.</w:t>
      </w:r>
      <w:r w:rsidRPr="00F3428E">
        <w:rPr>
          <w:sz w:val="28"/>
          <w:szCs w:val="28"/>
        </w:rPr>
        <w:t xml:space="preserve"> İnsan sağlığına faydaları ile ön plana çıkar. İçerisinde mineral ve vitaminler vardır. Kurutularak </w:t>
      </w:r>
      <w:r w:rsidR="00654DF7" w:rsidRPr="00F3428E">
        <w:rPr>
          <w:sz w:val="28"/>
          <w:szCs w:val="28"/>
        </w:rPr>
        <w:t>veya çiğ tüketilebilir üstelik orta boy incirin kalorisi sadece 30-40 kaloridir.</w:t>
      </w:r>
    </w:p>
    <w:p w:rsidR="00654DF7" w:rsidRPr="00F3428E" w:rsidRDefault="00654DF7">
      <w:pPr>
        <w:rPr>
          <w:b/>
          <w:sz w:val="28"/>
          <w:szCs w:val="28"/>
        </w:rPr>
      </w:pPr>
      <w:r w:rsidRPr="00F3428E">
        <w:rPr>
          <w:b/>
          <w:sz w:val="28"/>
          <w:szCs w:val="28"/>
        </w:rPr>
        <w:t>Yukarıdaki metinde geçen aşağıdaki kelimelerin anlamlarını metnin anlamından harekete bulup karşısına yazınız.</w:t>
      </w:r>
    </w:p>
    <w:p w:rsidR="00654DF7" w:rsidRPr="00F3428E" w:rsidRDefault="00654DF7">
      <w:pPr>
        <w:rPr>
          <w:b/>
          <w:sz w:val="28"/>
          <w:szCs w:val="28"/>
        </w:rPr>
      </w:pPr>
      <w:r w:rsidRPr="00F3428E">
        <w:rPr>
          <w:b/>
          <w:sz w:val="28"/>
          <w:szCs w:val="28"/>
        </w:rPr>
        <w:t>Üretmek:</w:t>
      </w:r>
    </w:p>
    <w:p w:rsidR="00654DF7" w:rsidRPr="00F3428E" w:rsidRDefault="00654DF7">
      <w:pPr>
        <w:rPr>
          <w:b/>
          <w:sz w:val="28"/>
          <w:szCs w:val="28"/>
        </w:rPr>
      </w:pPr>
      <w:r w:rsidRPr="00F3428E">
        <w:rPr>
          <w:b/>
          <w:sz w:val="28"/>
          <w:szCs w:val="28"/>
        </w:rPr>
        <w:t>Sağlık:</w:t>
      </w:r>
    </w:p>
    <w:p w:rsidR="00654DF7" w:rsidRPr="00F3428E" w:rsidRDefault="00654DF7">
      <w:pPr>
        <w:rPr>
          <w:b/>
          <w:sz w:val="28"/>
          <w:szCs w:val="28"/>
        </w:rPr>
      </w:pPr>
      <w:r w:rsidRPr="00F3428E">
        <w:rPr>
          <w:b/>
          <w:sz w:val="28"/>
          <w:szCs w:val="28"/>
        </w:rPr>
        <w:t>Vitamin:</w:t>
      </w:r>
    </w:p>
    <w:p w:rsidR="00654DF7" w:rsidRDefault="00654DF7">
      <w:pPr>
        <w:rPr>
          <w:b/>
          <w:sz w:val="28"/>
          <w:szCs w:val="28"/>
        </w:rPr>
      </w:pPr>
      <w:r w:rsidRPr="00F3428E">
        <w:rPr>
          <w:b/>
          <w:sz w:val="28"/>
          <w:szCs w:val="28"/>
        </w:rPr>
        <w:t>Çiğ:</w:t>
      </w: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Pr="00F3428E" w:rsidRDefault="00F3428E">
      <w:pPr>
        <w:rPr>
          <w:b/>
          <w:sz w:val="28"/>
          <w:szCs w:val="28"/>
        </w:rPr>
      </w:pPr>
    </w:p>
    <w:p w:rsidR="00654DF7" w:rsidRPr="00F3428E" w:rsidRDefault="00654DF7">
      <w:pPr>
        <w:rPr>
          <w:b/>
          <w:sz w:val="28"/>
          <w:szCs w:val="28"/>
        </w:rPr>
      </w:pPr>
      <w:r w:rsidRPr="00F3428E">
        <w:rPr>
          <w:b/>
          <w:sz w:val="28"/>
          <w:szCs w:val="28"/>
        </w:rPr>
        <w:lastRenderedPageBreak/>
        <w:t>Metnin derin anlamını beliremeye yönelik üst düzey çıkarımlar yapabilme.</w:t>
      </w:r>
    </w:p>
    <w:p w:rsidR="00654DF7" w:rsidRPr="00F3428E" w:rsidRDefault="00E32A5A">
      <w:pPr>
        <w:rPr>
          <w:sz w:val="28"/>
          <w:szCs w:val="28"/>
        </w:rPr>
      </w:pPr>
      <w:r w:rsidRPr="00F3428E">
        <w:rPr>
          <w:sz w:val="28"/>
          <w:szCs w:val="28"/>
        </w:rPr>
        <w:t xml:space="preserve">Çok yoğun çalışıyorum bu konuda kendime haksızlık ediyorum. Evet, böyle öz eleştiri yaptığım zamanlar oluyor. Kendimi değerlendirmeyi seviyorum bu beni daha iyi bir yazar yapıyor. Eserlerimi oluştururken kılı kırk yarıyorum. Her karakterin en ince ayrıntısına kadar düşünüyorum. Eserlerimin mükemmel olması benim </w:t>
      </w:r>
      <w:proofErr w:type="gramStart"/>
      <w:r w:rsidRPr="00F3428E">
        <w:rPr>
          <w:sz w:val="28"/>
          <w:szCs w:val="28"/>
        </w:rPr>
        <w:t>kırmızı çizgim</w:t>
      </w:r>
      <w:proofErr w:type="gramEnd"/>
      <w:r w:rsidRPr="00F3428E">
        <w:rPr>
          <w:sz w:val="28"/>
          <w:szCs w:val="28"/>
        </w:rPr>
        <w:t>.</w:t>
      </w:r>
    </w:p>
    <w:p w:rsidR="00E32A5A" w:rsidRPr="00F3428E" w:rsidRDefault="00E32A5A">
      <w:pPr>
        <w:rPr>
          <w:b/>
          <w:sz w:val="28"/>
          <w:szCs w:val="28"/>
        </w:rPr>
      </w:pPr>
      <w:r w:rsidRPr="00F3428E">
        <w:rPr>
          <w:b/>
          <w:sz w:val="28"/>
          <w:szCs w:val="28"/>
        </w:rPr>
        <w:t>Yukarıdaki metinde bir yazar kendisini tanıtmıştır. Bu paragrafa bakarak bu yazarın nasıl bir kişiliğe sahip olduğunu söyleyebiliriz? Kişilik özelliklerinden iki tanesini yazınız.</w:t>
      </w:r>
    </w:p>
    <w:p w:rsidR="00E32A5A" w:rsidRPr="00F3428E" w:rsidRDefault="00E32A5A">
      <w:pPr>
        <w:rPr>
          <w:b/>
          <w:sz w:val="28"/>
          <w:szCs w:val="28"/>
        </w:rPr>
      </w:pPr>
    </w:p>
    <w:p w:rsidR="00E32A5A" w:rsidRDefault="00E32A5A">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Pr="00F3428E" w:rsidRDefault="00F3428E">
      <w:pPr>
        <w:rPr>
          <w:b/>
          <w:sz w:val="28"/>
          <w:szCs w:val="28"/>
        </w:rPr>
      </w:pPr>
    </w:p>
    <w:p w:rsidR="00E32A5A" w:rsidRPr="00F3428E" w:rsidRDefault="00E32A5A">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r>
        <w:rPr>
          <w:b/>
          <w:sz w:val="28"/>
          <w:szCs w:val="28"/>
        </w:rPr>
        <w:t xml:space="preserve"> </w:t>
      </w: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E32A5A" w:rsidP="00F3428E">
      <w:pPr>
        <w:rPr>
          <w:b/>
          <w:sz w:val="28"/>
          <w:szCs w:val="28"/>
        </w:rPr>
      </w:pPr>
      <w:r w:rsidRPr="00F3428E">
        <w:rPr>
          <w:b/>
          <w:noProof/>
          <w:sz w:val="28"/>
          <w:szCs w:val="28"/>
          <w:lang w:eastAsia="tr-TR"/>
        </w:rPr>
        <w:lastRenderedPageBreak/>
        <w:drawing>
          <wp:anchor distT="0" distB="0" distL="114300" distR="114300" simplePos="0" relativeHeight="251658240" behindDoc="0" locked="0" layoutInCell="1" allowOverlap="1">
            <wp:simplePos x="895350" y="1343025"/>
            <wp:positionH relativeFrom="column">
              <wp:align>left</wp:align>
            </wp:positionH>
            <wp:positionV relativeFrom="paragraph">
              <wp:align>top</wp:align>
            </wp:positionV>
            <wp:extent cx="4058292" cy="2257425"/>
            <wp:effectExtent l="0" t="0" r="0" b="0"/>
            <wp:wrapSquare wrapText="bothSides"/>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keloglan-cimri-arkadas.jpg"/>
                    <pic:cNvPicPr/>
                  </pic:nvPicPr>
                  <pic:blipFill>
                    <a:blip r:embed="rId6">
                      <a:extLst>
                        <a:ext uri="{28A0092B-C50C-407E-A947-70E740481C1C}">
                          <a14:useLocalDpi xmlns:a14="http://schemas.microsoft.com/office/drawing/2010/main" val="0"/>
                        </a:ext>
                      </a:extLst>
                    </a:blip>
                    <a:stretch>
                      <a:fillRect/>
                    </a:stretch>
                  </pic:blipFill>
                  <pic:spPr>
                    <a:xfrm>
                      <a:off x="0" y="0"/>
                      <a:ext cx="4058292" cy="2257425"/>
                    </a:xfrm>
                    <a:prstGeom prst="rect">
                      <a:avLst/>
                    </a:prstGeom>
                  </pic:spPr>
                </pic:pic>
              </a:graphicData>
            </a:graphic>
          </wp:anchor>
        </w:drawing>
      </w:r>
      <w:r w:rsidR="003704D8" w:rsidRPr="00F3428E">
        <w:rPr>
          <w:b/>
          <w:sz w:val="28"/>
          <w:szCs w:val="28"/>
        </w:rPr>
        <w:br w:type="textWrapping" w:clear="all"/>
      </w:r>
      <w:r w:rsidR="00F3428E">
        <w:rPr>
          <w:b/>
          <w:sz w:val="28"/>
          <w:szCs w:val="28"/>
        </w:rPr>
        <w:t>Yaratıcı yazı yazabilme</w:t>
      </w:r>
    </w:p>
    <w:p w:rsidR="003704D8" w:rsidRPr="00F3428E" w:rsidRDefault="00F3428E" w:rsidP="00F3428E">
      <w:pPr>
        <w:tabs>
          <w:tab w:val="left" w:pos="1335"/>
        </w:tabs>
        <w:rPr>
          <w:b/>
          <w:sz w:val="28"/>
          <w:szCs w:val="28"/>
        </w:rPr>
      </w:pPr>
      <w:r>
        <w:rPr>
          <w:b/>
          <w:sz w:val="28"/>
          <w:szCs w:val="28"/>
        </w:rPr>
        <w:t>Yukarıdaki</w:t>
      </w:r>
      <w:r w:rsidRPr="00F3428E">
        <w:rPr>
          <w:b/>
          <w:sz w:val="28"/>
          <w:szCs w:val="28"/>
        </w:rPr>
        <w:t xml:space="preserve"> görseli inceleyiniz. Görsele uygun bir hikâye yazınız.</w:t>
      </w:r>
    </w:p>
    <w:p w:rsidR="003704D8" w:rsidRDefault="003704D8">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Pr="00F3428E" w:rsidRDefault="00F3428E">
      <w:pPr>
        <w:rPr>
          <w:b/>
          <w:sz w:val="28"/>
          <w:szCs w:val="28"/>
        </w:rPr>
      </w:pPr>
    </w:p>
    <w:p w:rsidR="003704D8" w:rsidRPr="00F3428E" w:rsidRDefault="003704D8">
      <w:pPr>
        <w:rPr>
          <w:b/>
          <w:sz w:val="28"/>
          <w:szCs w:val="28"/>
        </w:rPr>
      </w:pPr>
    </w:p>
    <w:p w:rsidR="003704D8" w:rsidRPr="00F3428E" w:rsidRDefault="003704D8">
      <w:pPr>
        <w:rPr>
          <w:b/>
          <w:sz w:val="28"/>
          <w:szCs w:val="28"/>
        </w:rPr>
      </w:pPr>
    </w:p>
    <w:p w:rsidR="003704D8" w:rsidRPr="00F3428E" w:rsidRDefault="003704D8">
      <w:pPr>
        <w:rPr>
          <w:b/>
          <w:sz w:val="28"/>
          <w:szCs w:val="28"/>
        </w:rPr>
      </w:pPr>
    </w:p>
    <w:p w:rsidR="00B04852" w:rsidRPr="00F3428E" w:rsidRDefault="00B04852">
      <w:pPr>
        <w:rPr>
          <w:b/>
          <w:sz w:val="28"/>
          <w:szCs w:val="28"/>
        </w:rPr>
      </w:pPr>
      <w:r w:rsidRPr="00F3428E">
        <w:rPr>
          <w:b/>
          <w:sz w:val="28"/>
          <w:szCs w:val="28"/>
        </w:rPr>
        <w:lastRenderedPageBreak/>
        <w:t>Yazısında düşünceyi geliştirme yollarını kullanabilme.</w:t>
      </w:r>
    </w:p>
    <w:p w:rsidR="003704D8" w:rsidRPr="00F3428E" w:rsidRDefault="00B04852">
      <w:pPr>
        <w:rPr>
          <w:b/>
          <w:sz w:val="28"/>
          <w:szCs w:val="28"/>
        </w:rPr>
      </w:pPr>
      <w:r w:rsidRPr="00F3428E">
        <w:rPr>
          <w:b/>
          <w:sz w:val="28"/>
          <w:szCs w:val="28"/>
        </w:rPr>
        <w:t>Ramazan ayı ve Ramazan Bayramı ile ilgili düşüncelerinizi yazınız. Yazınızda düşünceyi geliştirme yollarından en az iki tanesini kullanınız.(tanımlama-örneklendirme-benzetme-karşılaştırma)</w:t>
      </w:r>
    </w:p>
    <w:p w:rsidR="00B04852" w:rsidRPr="00F3428E" w:rsidRDefault="00B04852">
      <w:pPr>
        <w:rPr>
          <w:b/>
          <w:sz w:val="28"/>
          <w:szCs w:val="28"/>
        </w:rPr>
      </w:pPr>
    </w:p>
    <w:p w:rsidR="00B04852" w:rsidRPr="00F3428E" w:rsidRDefault="00B04852">
      <w:pPr>
        <w:rPr>
          <w:b/>
          <w:sz w:val="28"/>
          <w:szCs w:val="28"/>
        </w:rPr>
      </w:pPr>
    </w:p>
    <w:p w:rsidR="00B04852" w:rsidRPr="00F3428E" w:rsidRDefault="00B04852">
      <w:pPr>
        <w:rPr>
          <w:b/>
          <w:sz w:val="28"/>
          <w:szCs w:val="28"/>
        </w:rPr>
      </w:pPr>
    </w:p>
    <w:p w:rsidR="00B04852" w:rsidRPr="00F3428E" w:rsidRDefault="00B04852">
      <w:pPr>
        <w:rPr>
          <w:b/>
          <w:sz w:val="28"/>
          <w:szCs w:val="28"/>
        </w:rPr>
      </w:pPr>
    </w:p>
    <w:p w:rsidR="00B04852" w:rsidRPr="00F3428E" w:rsidRDefault="00B04852">
      <w:pPr>
        <w:rPr>
          <w:b/>
          <w:sz w:val="28"/>
          <w:szCs w:val="28"/>
        </w:rPr>
      </w:pPr>
    </w:p>
    <w:p w:rsidR="00B04852" w:rsidRPr="00F3428E" w:rsidRDefault="00B04852">
      <w:pPr>
        <w:rPr>
          <w:b/>
          <w:sz w:val="28"/>
          <w:szCs w:val="28"/>
        </w:rPr>
      </w:pPr>
    </w:p>
    <w:p w:rsidR="00B04852" w:rsidRDefault="00B04852">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Default="00F3428E">
      <w:pPr>
        <w:rPr>
          <w:b/>
          <w:sz w:val="28"/>
          <w:szCs w:val="28"/>
        </w:rPr>
      </w:pPr>
    </w:p>
    <w:p w:rsidR="00F3428E" w:rsidRPr="00F3428E" w:rsidRDefault="00F3428E">
      <w:pPr>
        <w:rPr>
          <w:b/>
          <w:sz w:val="28"/>
          <w:szCs w:val="28"/>
        </w:rPr>
      </w:pPr>
    </w:p>
    <w:p w:rsidR="00B04852" w:rsidRPr="00F3428E" w:rsidRDefault="00B04852">
      <w:pPr>
        <w:rPr>
          <w:b/>
          <w:sz w:val="28"/>
          <w:szCs w:val="28"/>
        </w:rPr>
      </w:pPr>
    </w:p>
    <w:p w:rsidR="00B04852" w:rsidRPr="00F3428E" w:rsidRDefault="00B04852">
      <w:pPr>
        <w:rPr>
          <w:b/>
          <w:sz w:val="28"/>
          <w:szCs w:val="28"/>
        </w:rPr>
      </w:pPr>
      <w:r w:rsidRPr="00F3428E">
        <w:rPr>
          <w:b/>
          <w:sz w:val="28"/>
          <w:szCs w:val="28"/>
        </w:rPr>
        <w:lastRenderedPageBreak/>
        <w:t>Yazısını zenginleştirecek biçimde söz varlığını kullanabilme.</w:t>
      </w:r>
    </w:p>
    <w:p w:rsidR="00DB5901" w:rsidRPr="00F3428E" w:rsidRDefault="00CF7132" w:rsidP="00DB5901">
      <w:pPr>
        <w:rPr>
          <w:sz w:val="28"/>
          <w:szCs w:val="28"/>
        </w:rPr>
      </w:pPr>
      <w:r w:rsidRPr="00F3428E">
        <w:rPr>
          <w:b/>
          <w:sz w:val="28"/>
          <w:szCs w:val="28"/>
        </w:rPr>
        <w:t xml:space="preserve">Öğretmenin önce çocuklara kızıp sonrada daha sonra merhametle yaklaşarak bir konuşma yaptığını düşünerek bu </w:t>
      </w:r>
      <w:r w:rsidR="00DB5901" w:rsidRPr="00F3428E">
        <w:rPr>
          <w:b/>
          <w:sz w:val="28"/>
          <w:szCs w:val="28"/>
        </w:rPr>
        <w:t>hikâyeyi</w:t>
      </w:r>
      <w:r w:rsidRPr="00F3428E">
        <w:rPr>
          <w:b/>
          <w:sz w:val="28"/>
          <w:szCs w:val="28"/>
        </w:rPr>
        <w:t xml:space="preserve"> tamamlayınız.</w:t>
      </w:r>
      <w:r w:rsidR="00DB5901" w:rsidRPr="00F3428E">
        <w:rPr>
          <w:b/>
          <w:sz w:val="28"/>
          <w:szCs w:val="28"/>
        </w:rPr>
        <w:t xml:space="preserve"> Hikâyenizde</w:t>
      </w:r>
      <w:r w:rsidR="00DB5901" w:rsidRPr="00F3428E">
        <w:rPr>
          <w:sz w:val="28"/>
          <w:szCs w:val="28"/>
        </w:rPr>
        <w:t xml:space="preserve"> ‘’asabı bozulmak, küplere binmek, ağzında bakla ıslamamak, yufka yürekli, haber uçurmak, taş kalpli, çiçeği burnunda, etle tırnak olmak’’ </w:t>
      </w:r>
      <w:r w:rsidR="00DB5901" w:rsidRPr="00F3428E">
        <w:rPr>
          <w:b/>
          <w:sz w:val="28"/>
          <w:szCs w:val="28"/>
        </w:rPr>
        <w:t xml:space="preserve">deyimlerini öğretmenin duygularını düşünerek </w:t>
      </w:r>
      <w:r w:rsidR="002B4497">
        <w:rPr>
          <w:b/>
          <w:sz w:val="28"/>
          <w:szCs w:val="28"/>
        </w:rPr>
        <w:t xml:space="preserve">deyimlerden </w:t>
      </w:r>
      <w:r w:rsidR="00DB5901" w:rsidRPr="00F3428E">
        <w:rPr>
          <w:b/>
          <w:sz w:val="28"/>
          <w:szCs w:val="28"/>
        </w:rPr>
        <w:t>uygun olanları kullanınız.</w:t>
      </w:r>
    </w:p>
    <w:p w:rsidR="00DB5901" w:rsidRPr="00F3428E" w:rsidRDefault="00DB5901" w:rsidP="00DB5901">
      <w:pPr>
        <w:rPr>
          <w:sz w:val="28"/>
          <w:szCs w:val="28"/>
        </w:rPr>
      </w:pPr>
      <w:r w:rsidRPr="00F3428E">
        <w:rPr>
          <w:sz w:val="28"/>
          <w:szCs w:val="28"/>
        </w:rPr>
        <w:t>Öğretmen sınıfa girdiğine öğrencilerin sıralarının altının çöp ile dolu olduğunu gördü, önce bir süre sessiz kaldı derin erin nefes aldı sora canı gibi sevdiği çocuklara bir konuşma yapmak için yerine oturdu.</w:t>
      </w:r>
    </w:p>
    <w:p w:rsidR="00DB5901" w:rsidRPr="00F3428E" w:rsidRDefault="00DB5901" w:rsidP="00DB5901">
      <w:pPr>
        <w:rPr>
          <w:sz w:val="28"/>
          <w:szCs w:val="28"/>
        </w:rPr>
      </w:pPr>
    </w:p>
    <w:p w:rsidR="00DB5901" w:rsidRPr="00F3428E" w:rsidRDefault="00DB5901" w:rsidP="00DB5901">
      <w:pPr>
        <w:rPr>
          <w:sz w:val="28"/>
          <w:szCs w:val="28"/>
        </w:rPr>
      </w:pPr>
    </w:p>
    <w:p w:rsidR="00DB5901" w:rsidRDefault="00DB5901"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Default="00F3428E" w:rsidP="00DB5901">
      <w:pPr>
        <w:rPr>
          <w:sz w:val="28"/>
          <w:szCs w:val="28"/>
        </w:rPr>
      </w:pPr>
    </w:p>
    <w:p w:rsidR="00F3428E" w:rsidRPr="00F3428E" w:rsidRDefault="00F3428E" w:rsidP="00DB5901">
      <w:pPr>
        <w:rPr>
          <w:sz w:val="28"/>
          <w:szCs w:val="28"/>
        </w:rPr>
      </w:pPr>
    </w:p>
    <w:p w:rsidR="00DB5901" w:rsidRPr="00F3428E" w:rsidRDefault="00DB5901" w:rsidP="00DB5901">
      <w:pPr>
        <w:rPr>
          <w:b/>
          <w:sz w:val="28"/>
          <w:szCs w:val="28"/>
        </w:rPr>
      </w:pPr>
      <w:r w:rsidRPr="00F3428E">
        <w:rPr>
          <w:b/>
          <w:sz w:val="28"/>
          <w:szCs w:val="28"/>
        </w:rPr>
        <w:lastRenderedPageBreak/>
        <w:t>Yazım kurallarını ve noktalama işaretlerini uygulayabilme</w:t>
      </w:r>
    </w:p>
    <w:p w:rsidR="00DB5901" w:rsidRPr="00F3428E" w:rsidRDefault="00DB5901" w:rsidP="00DB5901">
      <w:pPr>
        <w:rPr>
          <w:sz w:val="28"/>
          <w:szCs w:val="28"/>
        </w:rPr>
      </w:pPr>
      <w:r w:rsidRPr="00F3428E">
        <w:rPr>
          <w:sz w:val="28"/>
          <w:szCs w:val="28"/>
        </w:rPr>
        <w:t xml:space="preserve">30 </w:t>
      </w:r>
      <w:proofErr w:type="gramStart"/>
      <w:r w:rsidRPr="00F3428E">
        <w:rPr>
          <w:sz w:val="28"/>
          <w:szCs w:val="28"/>
        </w:rPr>
        <w:t>mart</w:t>
      </w:r>
      <w:proofErr w:type="gramEnd"/>
      <w:r w:rsidRPr="00F3428E">
        <w:rPr>
          <w:sz w:val="28"/>
          <w:szCs w:val="28"/>
        </w:rPr>
        <w:t xml:space="preserve"> pazar günü ramazan bayramını kutlayacağız.</w:t>
      </w:r>
    </w:p>
    <w:p w:rsidR="00DB5901" w:rsidRPr="00F3428E" w:rsidRDefault="00F3428E" w:rsidP="00DB5901">
      <w:pPr>
        <w:rPr>
          <w:sz w:val="28"/>
          <w:szCs w:val="28"/>
        </w:rPr>
      </w:pPr>
      <w:proofErr w:type="gramStart"/>
      <w:r w:rsidRPr="00F3428E">
        <w:rPr>
          <w:sz w:val="28"/>
          <w:szCs w:val="28"/>
        </w:rPr>
        <w:t>h</w:t>
      </w:r>
      <w:r w:rsidR="00DB5901" w:rsidRPr="00F3428E">
        <w:rPr>
          <w:sz w:val="28"/>
          <w:szCs w:val="28"/>
        </w:rPr>
        <w:t>eybetiyle</w:t>
      </w:r>
      <w:proofErr w:type="gramEnd"/>
      <w:r w:rsidR="00DB5901" w:rsidRPr="00F3428E">
        <w:rPr>
          <w:sz w:val="28"/>
          <w:szCs w:val="28"/>
        </w:rPr>
        <w:t xml:space="preserve"> bizi karşılayan ağrı dağı </w:t>
      </w:r>
      <w:proofErr w:type="spellStart"/>
      <w:r w:rsidRPr="00F3428E">
        <w:rPr>
          <w:sz w:val="28"/>
          <w:szCs w:val="28"/>
        </w:rPr>
        <w:t>yükseliği</w:t>
      </w:r>
      <w:proofErr w:type="spellEnd"/>
      <w:r w:rsidRPr="00F3428E">
        <w:rPr>
          <w:sz w:val="28"/>
          <w:szCs w:val="28"/>
        </w:rPr>
        <w:t xml:space="preserve"> ile büyüledi.</w:t>
      </w:r>
    </w:p>
    <w:p w:rsidR="00F3428E" w:rsidRPr="00F3428E" w:rsidRDefault="00F3428E" w:rsidP="00DB5901">
      <w:pPr>
        <w:rPr>
          <w:sz w:val="28"/>
          <w:szCs w:val="28"/>
        </w:rPr>
      </w:pPr>
      <w:r w:rsidRPr="00F3428E">
        <w:rPr>
          <w:sz w:val="28"/>
          <w:szCs w:val="28"/>
        </w:rPr>
        <w:t xml:space="preserve">Hasan bey aldığı şekerleri çocuklara gençlere </w:t>
      </w:r>
      <w:proofErr w:type="spellStart"/>
      <w:r w:rsidRPr="00F3428E">
        <w:rPr>
          <w:sz w:val="28"/>
          <w:szCs w:val="28"/>
        </w:rPr>
        <w:t>dağıtıyodu</w:t>
      </w:r>
      <w:proofErr w:type="spellEnd"/>
    </w:p>
    <w:p w:rsidR="00F3428E" w:rsidRPr="00F3428E" w:rsidRDefault="00F3428E" w:rsidP="00DB5901">
      <w:pPr>
        <w:rPr>
          <w:sz w:val="28"/>
          <w:szCs w:val="28"/>
        </w:rPr>
      </w:pPr>
      <w:r w:rsidRPr="00F3428E">
        <w:rPr>
          <w:sz w:val="28"/>
          <w:szCs w:val="28"/>
        </w:rPr>
        <w:t xml:space="preserve">Kitapları </w:t>
      </w:r>
      <w:proofErr w:type="spellStart"/>
      <w:r w:rsidRPr="00F3428E">
        <w:rPr>
          <w:sz w:val="28"/>
          <w:szCs w:val="28"/>
        </w:rPr>
        <w:t>çamdibi</w:t>
      </w:r>
      <w:proofErr w:type="spellEnd"/>
      <w:r w:rsidRPr="00F3428E">
        <w:rPr>
          <w:sz w:val="28"/>
          <w:szCs w:val="28"/>
        </w:rPr>
        <w:t xml:space="preserve"> ortaokuluna mı götüreceğiz</w:t>
      </w:r>
    </w:p>
    <w:p w:rsidR="00F3428E" w:rsidRPr="00F3428E" w:rsidRDefault="00F3428E" w:rsidP="00DB5901">
      <w:pPr>
        <w:rPr>
          <w:b/>
          <w:sz w:val="28"/>
          <w:szCs w:val="28"/>
        </w:rPr>
      </w:pPr>
      <w:r w:rsidRPr="00F3428E">
        <w:rPr>
          <w:b/>
          <w:sz w:val="28"/>
          <w:szCs w:val="28"/>
        </w:rPr>
        <w:t>Yukarıdaki cümleleri inceleyiniz cümlelerde yapılan yazım hatalarını düzeltiniz ve uygun yerlere noktalama işaretlerini koyunuz</w:t>
      </w:r>
    </w:p>
    <w:p w:rsidR="00CF7132" w:rsidRPr="00F3428E" w:rsidRDefault="00CF7132">
      <w:pPr>
        <w:rPr>
          <w:b/>
          <w:sz w:val="28"/>
          <w:szCs w:val="28"/>
        </w:rPr>
      </w:pPr>
      <w:bookmarkStart w:id="0" w:name="_GoBack"/>
      <w:bookmarkEnd w:id="0"/>
    </w:p>
    <w:sectPr w:rsidR="00CF7132" w:rsidRPr="00F3428E" w:rsidSect="00F3428E">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35AC" w:rsidRDefault="00D235AC" w:rsidP="00654DF7">
      <w:pPr>
        <w:spacing w:after="0" w:line="240" w:lineRule="auto"/>
      </w:pPr>
      <w:r>
        <w:separator/>
      </w:r>
    </w:p>
  </w:endnote>
  <w:endnote w:type="continuationSeparator" w:id="0">
    <w:p w:rsidR="00D235AC" w:rsidRDefault="00D235AC" w:rsidP="00654D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35AC" w:rsidRDefault="00D235AC" w:rsidP="00654DF7">
      <w:pPr>
        <w:spacing w:after="0" w:line="240" w:lineRule="auto"/>
      </w:pPr>
      <w:r>
        <w:separator/>
      </w:r>
    </w:p>
  </w:footnote>
  <w:footnote w:type="continuationSeparator" w:id="0">
    <w:p w:rsidR="00D235AC" w:rsidRDefault="00D235AC" w:rsidP="00654DF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4497" w:rsidRDefault="00654DF7" w:rsidP="00654DF7">
    <w:pPr>
      <w:pStyle w:val="stBilgi"/>
      <w:tabs>
        <w:tab w:val="clear" w:pos="4536"/>
        <w:tab w:val="clear" w:pos="9072"/>
        <w:tab w:val="left" w:pos="2475"/>
      </w:tabs>
    </w:pPr>
    <w:r>
      <w:rPr>
        <w:noProof/>
        <w:lang w:eastAsia="tr-TR"/>
      </w:rPr>
      <w:drawing>
        <wp:inline distT="0" distB="0" distL="0" distR="0">
          <wp:extent cx="409575" cy="850656"/>
          <wp:effectExtent l="0" t="0" r="0" b="6985"/>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s.png"/>
                  <pic:cNvPicPr/>
                </pic:nvPicPr>
                <pic:blipFill>
                  <a:blip r:embed="rId1">
                    <a:extLst>
                      <a:ext uri="{28A0092B-C50C-407E-A947-70E740481C1C}">
                        <a14:useLocalDpi xmlns:a14="http://schemas.microsoft.com/office/drawing/2010/main" val="0"/>
                      </a:ext>
                    </a:extLst>
                  </a:blip>
                  <a:stretch>
                    <a:fillRect/>
                  </a:stretch>
                </pic:blipFill>
                <pic:spPr>
                  <a:xfrm>
                    <a:off x="0" y="0"/>
                    <a:ext cx="412522" cy="856777"/>
                  </a:xfrm>
                  <a:prstGeom prst="rect">
                    <a:avLst/>
                  </a:prstGeom>
                </pic:spPr>
              </pic:pic>
            </a:graphicData>
          </a:graphic>
        </wp:inline>
      </w:drawing>
    </w:r>
    <w:r>
      <w:t xml:space="preserve">   </w:t>
    </w:r>
    <w:r>
      <w:rPr>
        <w:noProof/>
        <w:lang w:eastAsia="tr-TR"/>
      </w:rPr>
      <w:drawing>
        <wp:inline distT="0" distB="0" distL="0" distR="0">
          <wp:extent cx="1504950" cy="245745"/>
          <wp:effectExtent l="0" t="0" r="0" b="1905"/>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iyah ve Kırmızı Yaratıcı Sınavda Başarılar Dileriz Instagram Gönderisi.png"/>
                  <pic:cNvPicPr/>
                </pic:nvPicPr>
                <pic:blipFill>
                  <a:blip r:embed="rId2">
                    <a:extLst>
                      <a:ext uri="{28A0092B-C50C-407E-A947-70E740481C1C}">
                        <a14:useLocalDpi xmlns:a14="http://schemas.microsoft.com/office/drawing/2010/main" val="0"/>
                      </a:ext>
                    </a:extLst>
                  </a:blip>
                  <a:stretch>
                    <a:fillRect/>
                  </a:stretch>
                </pic:blipFill>
                <pic:spPr>
                  <a:xfrm>
                    <a:off x="0" y="0"/>
                    <a:ext cx="1634841" cy="266955"/>
                  </a:xfrm>
                  <a:prstGeom prst="rect">
                    <a:avLst/>
                  </a:prstGeom>
                </pic:spPr>
              </pic:pic>
            </a:graphicData>
          </a:graphic>
        </wp:inline>
      </w:drawing>
    </w:r>
    <w:r>
      <w:t xml:space="preserve"> </w:t>
    </w:r>
  </w:p>
  <w:p w:rsidR="00654DF7" w:rsidRDefault="00654DF7" w:rsidP="00654DF7">
    <w:pPr>
      <w:pStyle w:val="stBilgi"/>
      <w:tabs>
        <w:tab w:val="clear" w:pos="4536"/>
        <w:tab w:val="clear" w:pos="9072"/>
        <w:tab w:val="left" w:pos="2475"/>
      </w:tabs>
    </w:pPr>
    <w:r>
      <w:t xml:space="preserve"> ÇÖZÜMLER VE DAHA FAZLASI İÇİN </w:t>
    </w:r>
    <w:r w:rsidRPr="00654DF7">
      <w:rPr>
        <w:b/>
      </w:rPr>
      <w:t>1MURATHOCA</w:t>
    </w:r>
    <w:r>
      <w:t xml:space="preserve"> YOUTUBE KANALINI ZİYARET EDEBİLİRSİNİZ.</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E2769"/>
    <w:rsid w:val="001C0296"/>
    <w:rsid w:val="002B4497"/>
    <w:rsid w:val="00323A04"/>
    <w:rsid w:val="003704D8"/>
    <w:rsid w:val="004E3450"/>
    <w:rsid w:val="00654DF7"/>
    <w:rsid w:val="006567BD"/>
    <w:rsid w:val="009E2769"/>
    <w:rsid w:val="00B04852"/>
    <w:rsid w:val="00BB58EB"/>
    <w:rsid w:val="00CF7132"/>
    <w:rsid w:val="00D01459"/>
    <w:rsid w:val="00D06071"/>
    <w:rsid w:val="00D235AC"/>
    <w:rsid w:val="00DB5901"/>
    <w:rsid w:val="00E32A5A"/>
    <w:rsid w:val="00F342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0221AE"/>
  <w15:docId w15:val="{8747C67E-093E-4B8F-80A9-10E862D867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654DF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654DF7"/>
  </w:style>
  <w:style w:type="paragraph" w:styleId="AltBilgi">
    <w:name w:val="footer"/>
    <w:basedOn w:val="Normal"/>
    <w:link w:val="AltBilgiChar"/>
    <w:uiPriority w:val="99"/>
    <w:unhideWhenUsed/>
    <w:rsid w:val="00654DF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654DF7"/>
  </w:style>
  <w:style w:type="paragraph" w:styleId="BalonMetni">
    <w:name w:val="Balloon Text"/>
    <w:basedOn w:val="Normal"/>
    <w:link w:val="BalonMetniChar"/>
    <w:uiPriority w:val="99"/>
    <w:semiHidden/>
    <w:unhideWhenUsed/>
    <w:rsid w:val="00D0145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D014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93</TotalTime>
  <Pages>1</Pages>
  <Words>375</Words>
  <Characters>2143</Characters>
  <Application>Microsoft Office Word</Application>
  <DocSecurity>0</DocSecurity>
  <Lines>17</Lines>
  <Paragraphs>5</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2513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Asus</dc:creator>
  <cp:keywords/>
  <dc:description/>
  <cp:lastModifiedBy>HP</cp:lastModifiedBy>
  <cp:revision>9</cp:revision>
  <dcterms:created xsi:type="dcterms:W3CDTF">2025-03-07T06:07:00Z</dcterms:created>
  <dcterms:modified xsi:type="dcterms:W3CDTF">2025-03-14T16:58:00Z</dcterms:modified>
</cp:coreProperties>
</file>